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F6963" w14:textId="77777777" w:rsidR="00A94BB1" w:rsidRDefault="00F4078A" w:rsidP="00467C26">
      <w:pPr>
        <w:ind w:left="6372"/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9F6993" wp14:editId="3C9F6994">
            <wp:simplePos x="0" y="0"/>
            <wp:positionH relativeFrom="column">
              <wp:posOffset>38100</wp:posOffset>
            </wp:positionH>
            <wp:positionV relativeFrom="paragraph">
              <wp:posOffset>-3810</wp:posOffset>
            </wp:positionV>
            <wp:extent cx="2767965" cy="1361440"/>
            <wp:effectExtent l="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2082128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3C9F6964" w14:textId="77777777" w:rsidR="002B41AB" w:rsidRPr="007152B2" w:rsidRDefault="00F4078A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3C9F6965" w14:textId="77777777" w:rsidR="00B136AC" w:rsidRDefault="00F4078A" w:rsidP="00467C26">
      <w:pPr>
        <w:tabs>
          <w:tab w:val="left" w:pos="2460"/>
        </w:tabs>
        <w:rPr>
          <w:color w:val="000000"/>
        </w:rPr>
      </w:pPr>
      <w:r>
        <w:rPr>
          <w:color w:val="000000"/>
        </w:rPr>
        <w:tab/>
      </w:r>
    </w:p>
    <w:p w14:paraId="3C9F6966" w14:textId="77777777" w:rsidR="00455EF8" w:rsidRDefault="008E6E7F">
      <w:pPr>
        <w:rPr>
          <w:color w:val="000000"/>
        </w:rPr>
      </w:pPr>
    </w:p>
    <w:p w14:paraId="3C9F6967" w14:textId="77777777" w:rsidR="00455EF8" w:rsidRDefault="008E6E7F">
      <w:pPr>
        <w:rPr>
          <w:color w:val="000000"/>
        </w:rPr>
      </w:pPr>
    </w:p>
    <w:p w14:paraId="3C9F6968" w14:textId="77777777" w:rsidR="00455EF8" w:rsidRDefault="008E6E7F">
      <w:pPr>
        <w:rPr>
          <w:color w:val="000000"/>
        </w:rPr>
      </w:pPr>
    </w:p>
    <w:p w14:paraId="3C9F696B" w14:textId="77777777" w:rsidR="002B41AB" w:rsidRPr="006C1A49" w:rsidRDefault="00F4078A">
      <w:pPr>
        <w:rPr>
          <w:color w:val="000000"/>
          <w:sz w:val="22"/>
          <w:szCs w:val="22"/>
        </w:rPr>
      </w:pPr>
      <w:r w:rsidRPr="006C1A49">
        <w:rPr>
          <w:color w:val="000000"/>
          <w:sz w:val="22"/>
          <w:szCs w:val="22"/>
        </w:rPr>
        <w:t xml:space="preserve">KLASA: </w:t>
      </w:r>
      <w:r w:rsidRPr="006C1A49">
        <w:rPr>
          <w:color w:val="000000"/>
          <w:sz w:val="22"/>
          <w:szCs w:val="22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1" w:name="PredmetKlasa1"/>
      <w:r w:rsidRPr="006C1A49">
        <w:rPr>
          <w:color w:val="000000"/>
          <w:sz w:val="22"/>
          <w:szCs w:val="22"/>
        </w:rPr>
        <w:instrText xml:space="preserve"> FORMTEXT </w:instrText>
      </w:r>
      <w:r w:rsidRPr="006C1A49">
        <w:rPr>
          <w:color w:val="000000"/>
          <w:sz w:val="22"/>
          <w:szCs w:val="22"/>
        </w:rPr>
      </w:r>
      <w:r w:rsidRPr="006C1A49">
        <w:rPr>
          <w:color w:val="000000"/>
          <w:sz w:val="22"/>
          <w:szCs w:val="22"/>
        </w:rPr>
        <w:fldChar w:fldCharType="separate"/>
      </w:r>
      <w:r w:rsidRPr="006C1A49">
        <w:rPr>
          <w:color w:val="000000"/>
          <w:sz w:val="22"/>
          <w:szCs w:val="22"/>
        </w:rPr>
        <w:t>112-03/22-01/1</w:t>
      </w:r>
      <w:r w:rsidRPr="006C1A49">
        <w:rPr>
          <w:color w:val="000000"/>
          <w:sz w:val="22"/>
          <w:szCs w:val="22"/>
        </w:rPr>
        <w:fldChar w:fldCharType="end"/>
      </w:r>
      <w:bookmarkEnd w:id="1"/>
    </w:p>
    <w:p w14:paraId="3C9F696C" w14:textId="77777777" w:rsidR="002B41AB" w:rsidRPr="006C1A49" w:rsidRDefault="00F4078A">
      <w:pPr>
        <w:rPr>
          <w:color w:val="000000"/>
          <w:sz w:val="22"/>
          <w:szCs w:val="22"/>
        </w:rPr>
      </w:pPr>
      <w:r w:rsidRPr="006C1A49">
        <w:rPr>
          <w:color w:val="000000"/>
          <w:sz w:val="22"/>
          <w:szCs w:val="22"/>
        </w:rPr>
        <w:t xml:space="preserve">URBROJ: </w:t>
      </w:r>
      <w:r w:rsidRPr="006C1A49">
        <w:rPr>
          <w:color w:val="000000"/>
          <w:sz w:val="22"/>
          <w:szCs w:val="22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2" w:name="PismenoUrBroj1"/>
      <w:r w:rsidRPr="006C1A49">
        <w:rPr>
          <w:color w:val="000000"/>
          <w:sz w:val="22"/>
          <w:szCs w:val="22"/>
        </w:rPr>
        <w:instrText xml:space="preserve"> FORMTEXT </w:instrText>
      </w:r>
      <w:r w:rsidRPr="006C1A49">
        <w:rPr>
          <w:color w:val="000000"/>
          <w:sz w:val="22"/>
          <w:szCs w:val="22"/>
        </w:rPr>
      </w:r>
      <w:r w:rsidRPr="006C1A49">
        <w:rPr>
          <w:color w:val="000000"/>
          <w:sz w:val="22"/>
          <w:szCs w:val="22"/>
        </w:rPr>
        <w:fldChar w:fldCharType="separate"/>
      </w:r>
      <w:r w:rsidRPr="006C1A49">
        <w:rPr>
          <w:color w:val="000000"/>
          <w:sz w:val="22"/>
          <w:szCs w:val="22"/>
        </w:rPr>
        <w:t>538-06-1-1/618-22-12</w:t>
      </w:r>
      <w:r w:rsidRPr="006C1A49">
        <w:rPr>
          <w:color w:val="000000"/>
          <w:sz w:val="22"/>
          <w:szCs w:val="22"/>
        </w:rPr>
        <w:fldChar w:fldCharType="end"/>
      </w:r>
      <w:bookmarkEnd w:id="2"/>
    </w:p>
    <w:p w14:paraId="3C9F696D" w14:textId="77777777" w:rsidR="002B41AB" w:rsidRPr="006C1A49" w:rsidRDefault="00F4078A">
      <w:pPr>
        <w:rPr>
          <w:color w:val="000000"/>
          <w:sz w:val="22"/>
          <w:szCs w:val="22"/>
        </w:rPr>
      </w:pPr>
      <w:r w:rsidRPr="006C1A49">
        <w:rPr>
          <w:color w:val="000000"/>
          <w:sz w:val="22"/>
          <w:szCs w:val="22"/>
        </w:rPr>
        <w:t xml:space="preserve">Zagreb, </w:t>
      </w:r>
      <w:r w:rsidRPr="006C1A49">
        <w:rPr>
          <w:color w:val="000000"/>
          <w:sz w:val="22"/>
          <w:szCs w:val="22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3" w:name="PismenoDatNastanka1"/>
      <w:r w:rsidRPr="006C1A49">
        <w:rPr>
          <w:color w:val="000000"/>
          <w:sz w:val="22"/>
          <w:szCs w:val="22"/>
        </w:rPr>
        <w:instrText xml:space="preserve"> FORMTEXT </w:instrText>
      </w:r>
      <w:r w:rsidRPr="006C1A49">
        <w:rPr>
          <w:color w:val="000000"/>
          <w:sz w:val="22"/>
          <w:szCs w:val="22"/>
        </w:rPr>
      </w:r>
      <w:r w:rsidRPr="006C1A49">
        <w:rPr>
          <w:color w:val="000000"/>
          <w:sz w:val="22"/>
          <w:szCs w:val="22"/>
        </w:rPr>
        <w:fldChar w:fldCharType="separate"/>
      </w:r>
      <w:r w:rsidRPr="006C1A49">
        <w:rPr>
          <w:color w:val="000000"/>
          <w:sz w:val="22"/>
          <w:szCs w:val="22"/>
        </w:rPr>
        <w:t>23. kolovoza 2022.</w:t>
      </w:r>
      <w:r w:rsidRPr="006C1A49">
        <w:rPr>
          <w:color w:val="000000"/>
          <w:sz w:val="22"/>
          <w:szCs w:val="22"/>
        </w:rPr>
        <w:fldChar w:fldCharType="end"/>
      </w:r>
      <w:bookmarkEnd w:id="3"/>
      <w:r w:rsidRPr="006C1A49">
        <w:rPr>
          <w:color w:val="000000"/>
          <w:sz w:val="22"/>
          <w:szCs w:val="22"/>
        </w:rPr>
        <w:t xml:space="preserve"> godine</w:t>
      </w:r>
    </w:p>
    <w:p w14:paraId="3C9F696E" w14:textId="77777777" w:rsidR="002B41AB" w:rsidRPr="00A50C49" w:rsidRDefault="008E6E7F">
      <w:pPr>
        <w:rPr>
          <w:color w:val="000000"/>
        </w:rPr>
      </w:pPr>
    </w:p>
    <w:p w14:paraId="163A9812" w14:textId="77777777" w:rsidR="006C1A49" w:rsidRDefault="006C1A49" w:rsidP="006C1A4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OBAVIJEST O ODRŽAVANJU INTERVJUA</w:t>
      </w:r>
    </w:p>
    <w:p w14:paraId="60E89F5D" w14:textId="279CA84F" w:rsidR="006C1A49" w:rsidRDefault="006C1A49" w:rsidP="006C1A4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Oglas za prijam u državnu službu na određeno vrijeme </w:t>
      </w:r>
      <w:r w:rsidR="008F59D9">
        <w:rPr>
          <w:rFonts w:ascii="Times New Roman" w:hAnsi="Times New Roman" w:cs="Times New Roman"/>
          <w:b/>
          <w:bCs/>
          <w:sz w:val="22"/>
          <w:szCs w:val="22"/>
        </w:rPr>
        <w:t>za radno mjesto broj 324. viši stručni savjetnik</w:t>
      </w:r>
    </w:p>
    <w:p w14:paraId="1ED51555" w14:textId="77777777" w:rsidR="006C1A49" w:rsidRDefault="006C1A49" w:rsidP="006C1A49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6FA0109A" w14:textId="1316521E" w:rsidR="006C1A49" w:rsidRDefault="006C1A49" w:rsidP="006C1A4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Obavještavamo kandidate prijavljene na Oglas za prijam u državnu službu na određeno vrijeme u Ministarstvo regionalnoga razvoja i fondova Europske unije (MRRFEU), objavljen 21. srpnja 2022. godine kako će se, sukladno tekstu Oglasa,</w:t>
      </w:r>
      <w:r>
        <w:rPr>
          <w:b/>
          <w:sz w:val="22"/>
          <w:szCs w:val="22"/>
        </w:rPr>
        <w:t xml:space="preserve"> u </w:t>
      </w:r>
      <w:r w:rsidR="00FC0957">
        <w:rPr>
          <w:b/>
          <w:sz w:val="22"/>
          <w:szCs w:val="22"/>
        </w:rPr>
        <w:t>utorak</w:t>
      </w:r>
      <w:r>
        <w:rPr>
          <w:b/>
          <w:sz w:val="22"/>
          <w:szCs w:val="22"/>
        </w:rPr>
        <w:t>, 3</w:t>
      </w:r>
      <w:r w:rsidR="00FC0957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. kolovoza 2022. godine </w:t>
      </w:r>
      <w:r>
        <w:rPr>
          <w:sz w:val="22"/>
          <w:szCs w:val="22"/>
        </w:rPr>
        <w:t xml:space="preserve">u prostorijama MRRFEU-a, na adresi </w:t>
      </w:r>
      <w:proofErr w:type="spellStart"/>
      <w:r>
        <w:rPr>
          <w:sz w:val="22"/>
          <w:szCs w:val="22"/>
        </w:rPr>
        <w:t>Miramarska</w:t>
      </w:r>
      <w:proofErr w:type="spellEnd"/>
      <w:r>
        <w:rPr>
          <w:sz w:val="22"/>
          <w:szCs w:val="22"/>
        </w:rPr>
        <w:t xml:space="preserve"> 22, Zagreb, održati razgovori (intervju) s Komisijom za provedbu Oglasa prema rasporedu objavljenom na </w:t>
      </w:r>
      <w:r w:rsidR="00F4078A">
        <w:rPr>
          <w:sz w:val="22"/>
          <w:szCs w:val="22"/>
        </w:rPr>
        <w:t>mrežnim</w:t>
      </w:r>
      <w:r>
        <w:rPr>
          <w:sz w:val="22"/>
          <w:szCs w:val="22"/>
        </w:rPr>
        <w:t xml:space="preserve"> stranicama MRRFEU-a.</w:t>
      </w:r>
    </w:p>
    <w:p w14:paraId="6AA9E305" w14:textId="77777777" w:rsidR="006C1A49" w:rsidRDefault="006C1A49" w:rsidP="006C1A4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277396B" w14:textId="77777777" w:rsidR="006C1A49" w:rsidRDefault="006C1A49" w:rsidP="006C1A49">
      <w:pPr>
        <w:ind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Za kandidate koji ne pristupe razgovoru, smatra se da su povukli prijavu na Oglas i više se ne smatraju kandidatima.</w:t>
      </w:r>
      <w:r>
        <w:rPr>
          <w:b/>
        </w:rPr>
        <w:t xml:space="preserve"> </w:t>
      </w:r>
      <w:r>
        <w:rPr>
          <w:b/>
          <w:sz w:val="22"/>
          <w:szCs w:val="22"/>
        </w:rPr>
        <w:t>Zamjena termina nije moguća.</w:t>
      </w:r>
    </w:p>
    <w:p w14:paraId="02E2885B" w14:textId="77777777" w:rsidR="006C1A49" w:rsidRDefault="006C1A49" w:rsidP="006C1A49">
      <w:pPr>
        <w:jc w:val="both"/>
        <w:rPr>
          <w:sz w:val="22"/>
          <w:szCs w:val="22"/>
        </w:rPr>
      </w:pPr>
    </w:p>
    <w:p w14:paraId="4795AD4D" w14:textId="77777777" w:rsidR="006C1A49" w:rsidRDefault="006C1A49" w:rsidP="006C1A4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vrijeme boravka u MRRFEU kandidati su dužni poštivati kućni red i postupati prema uputama službenih osoba. U slučaju kršenja kućnog reda i nepridržavanja uputa službenih osoba, kandidati će biti upozoreni na primjeren način, a ako se i dalje nastave neprimjereno ponašati bit će udaljeni s razgovora te će se smatrati da su povukli prijavu. </w:t>
      </w:r>
    </w:p>
    <w:p w14:paraId="54263D30" w14:textId="77777777" w:rsidR="006C1A49" w:rsidRDefault="006C1A49" w:rsidP="006C1A49">
      <w:pPr>
        <w:jc w:val="both"/>
        <w:rPr>
          <w:sz w:val="22"/>
          <w:szCs w:val="22"/>
        </w:rPr>
      </w:pPr>
    </w:p>
    <w:p w14:paraId="5A063F97" w14:textId="77777777" w:rsidR="006C1A49" w:rsidRDefault="006C1A49" w:rsidP="006C1A4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Osobe koje ne ispunjavaju formalne uvjete iz Oglasa nemaju pravo pristupanja intervjuu, a o razlozima zbog kojih ne ispunjavaju formalne uvjete bit će obaviješteni putem elektronske pošte.</w:t>
      </w:r>
    </w:p>
    <w:p w14:paraId="3CC265F0" w14:textId="77777777" w:rsidR="006C1A49" w:rsidRDefault="006C1A49" w:rsidP="006C1A49">
      <w:pPr>
        <w:rPr>
          <w:b/>
          <w:sz w:val="22"/>
          <w:szCs w:val="22"/>
        </w:rPr>
      </w:pPr>
    </w:p>
    <w:p w14:paraId="08CD791D" w14:textId="77777777" w:rsidR="006C1A49" w:rsidRDefault="006C1A49" w:rsidP="006C1A49">
      <w:pPr>
        <w:rPr>
          <w:b/>
          <w:sz w:val="22"/>
          <w:szCs w:val="22"/>
        </w:rPr>
      </w:pPr>
    </w:p>
    <w:p w14:paraId="4DAC079B" w14:textId="77777777" w:rsidR="006C1A49" w:rsidRDefault="006C1A49" w:rsidP="006C1A49">
      <w:pPr>
        <w:rPr>
          <w:b/>
          <w:sz w:val="22"/>
          <w:szCs w:val="22"/>
        </w:rPr>
      </w:pPr>
    </w:p>
    <w:p w14:paraId="5BAC9661" w14:textId="77777777" w:rsidR="006C1A49" w:rsidRDefault="006C1A49" w:rsidP="006C1A49">
      <w:pPr>
        <w:ind w:left="3540"/>
        <w:jc w:val="center"/>
        <w:rPr>
          <w:b/>
          <w:sz w:val="22"/>
          <w:szCs w:val="22"/>
        </w:rPr>
      </w:pPr>
    </w:p>
    <w:p w14:paraId="0711F59D" w14:textId="77777777" w:rsidR="006C1A49" w:rsidRDefault="006C1A49" w:rsidP="006C1A49">
      <w:pPr>
        <w:ind w:left="3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MINISTARSTVO REGIONALNOGA RAZVOJA I FONDOVA EUROPSKE UNIJE</w:t>
      </w:r>
    </w:p>
    <w:p w14:paraId="57082A80" w14:textId="77777777" w:rsidR="006C1A49" w:rsidRDefault="006C1A49" w:rsidP="006C1A49">
      <w:pPr>
        <w:rPr>
          <w:color w:val="000000"/>
          <w:sz w:val="22"/>
          <w:szCs w:val="22"/>
        </w:rPr>
      </w:pPr>
    </w:p>
    <w:p w14:paraId="6F535F9E" w14:textId="77777777" w:rsidR="006C1A49" w:rsidRDefault="006C1A49" w:rsidP="006C1A49">
      <w:pPr>
        <w:rPr>
          <w:color w:val="000000"/>
          <w:sz w:val="22"/>
          <w:szCs w:val="22"/>
        </w:rPr>
      </w:pPr>
    </w:p>
    <w:p w14:paraId="6C88188C" w14:textId="77777777" w:rsidR="006C1A49" w:rsidRDefault="006C1A49" w:rsidP="006C1A49">
      <w:pPr>
        <w:rPr>
          <w:color w:val="000000"/>
          <w:sz w:val="22"/>
          <w:szCs w:val="22"/>
        </w:rPr>
      </w:pPr>
    </w:p>
    <w:p w14:paraId="3C229F48" w14:textId="77777777" w:rsidR="006C1A49" w:rsidRDefault="006C1A49" w:rsidP="006C1A49">
      <w:pPr>
        <w:rPr>
          <w:color w:val="000000"/>
          <w:sz w:val="22"/>
          <w:szCs w:val="22"/>
        </w:rPr>
      </w:pPr>
    </w:p>
    <w:p w14:paraId="174560B4" w14:textId="77777777" w:rsidR="006C1A49" w:rsidRDefault="006C1A49" w:rsidP="006C1A49">
      <w:pPr>
        <w:rPr>
          <w:sz w:val="16"/>
          <w:szCs w:val="16"/>
        </w:rPr>
      </w:pPr>
    </w:p>
    <w:p w14:paraId="270752E3" w14:textId="77777777" w:rsidR="006C1A49" w:rsidRPr="00A50C49" w:rsidRDefault="006C1A49" w:rsidP="006C1A49">
      <w:pPr>
        <w:rPr>
          <w:color w:val="000000"/>
        </w:rPr>
      </w:pPr>
    </w:p>
    <w:p w14:paraId="3C9F696F" w14:textId="77777777" w:rsidR="00903C38" w:rsidRPr="00A50C49" w:rsidRDefault="008E6E7F">
      <w:pPr>
        <w:rPr>
          <w:color w:val="000000"/>
        </w:rPr>
      </w:pPr>
    </w:p>
    <w:p w14:paraId="3C9F6970" w14:textId="77777777" w:rsidR="00903C38" w:rsidRPr="00A50C49" w:rsidRDefault="008E6E7F">
      <w:pPr>
        <w:rPr>
          <w:color w:val="000000"/>
        </w:rPr>
      </w:pPr>
    </w:p>
    <w:p w14:paraId="3C9F6971" w14:textId="77777777" w:rsidR="00903C38" w:rsidRPr="00A50C49" w:rsidRDefault="008E6E7F">
      <w:pPr>
        <w:rPr>
          <w:color w:val="000000"/>
        </w:rPr>
      </w:pPr>
    </w:p>
    <w:sectPr w:rsidR="00903C38" w:rsidRPr="00A50C49" w:rsidSect="00455EF8"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0BA"/>
    <w:rsid w:val="006C1A49"/>
    <w:rsid w:val="008F59D9"/>
    <w:rsid w:val="009A30BA"/>
    <w:rsid w:val="00F4078A"/>
    <w:rsid w:val="00FC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F6963"/>
  <w15:docId w15:val="{33148EF6-1C26-4459-B91F-28E06955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C1A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%20memorandum%20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3E5B0A9B3CF488920F83420901579" ma:contentTypeVersion="0" ma:contentTypeDescription="Create a new document." ma:contentTypeScope="" ma:versionID="b4662bfac2f0e5c8b1e704674bdc28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C8CB0-9779-4BA1-8CED-C980C2738D8A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1FDD492-9750-40CF-B650-E8CA13FC8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DEAF2-2941-4107-9A57-400F66905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 memorandum RH.dot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Sanja Popović</cp:lastModifiedBy>
  <cp:revision>2</cp:revision>
  <cp:lastPrinted>2017-02-16T15:51:00Z</cp:lastPrinted>
  <dcterms:created xsi:type="dcterms:W3CDTF">2022-08-23T13:08:00Z</dcterms:created>
  <dcterms:modified xsi:type="dcterms:W3CDTF">2022-08-23T13:08:00Z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0x01010035F3E5B0A9B3CF488920F83420901579</vt:lpwstr>
  </property>
</Properties>
</file>